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FD" w:rsidRDefault="00635CFD">
      <w:bookmarkStart w:id="0" w:name="_GoBack"/>
      <w:bookmarkEnd w:id="0"/>
    </w:p>
    <w:p w:rsidR="001E5FC4" w:rsidRDefault="001E5FC4"/>
    <w:p w:rsidR="001E5FC4" w:rsidRDefault="001E5FC4">
      <w:r>
        <w:t xml:space="preserve">July </w:t>
      </w:r>
      <w:r w:rsidR="007B69AC">
        <w:t>1</w:t>
      </w:r>
      <w:r>
        <w:t>3, 2017</w:t>
      </w:r>
    </w:p>
    <w:p w:rsidR="007B69AC" w:rsidRDefault="007B69AC"/>
    <w:p w:rsidR="001E5FC4" w:rsidRDefault="007B69AC" w:rsidP="007B69AC">
      <w:pPr>
        <w:pStyle w:val="NoSpacing"/>
      </w:pPr>
      <w:r>
        <w:t>U.S. Congress</w:t>
      </w:r>
    </w:p>
    <w:p w:rsidR="007B69AC" w:rsidRDefault="007B69AC" w:rsidP="007B69AC">
      <w:pPr>
        <w:pStyle w:val="NoSpacing"/>
      </w:pPr>
      <w:r>
        <w:t>House Ways and Means Committee</w:t>
      </w:r>
    </w:p>
    <w:p w:rsidR="001E5FC4" w:rsidRDefault="007B69AC" w:rsidP="001E5FC4">
      <w:pPr>
        <w:pStyle w:val="NoSpacing"/>
      </w:pPr>
      <w:proofErr w:type="gramStart"/>
      <w:r>
        <w:t>c</w:t>
      </w:r>
      <w:proofErr w:type="gramEnd"/>
      <w:r>
        <w:t>/o Tax Reform PAC</w:t>
      </w:r>
    </w:p>
    <w:p w:rsidR="007B69AC" w:rsidRDefault="007B69AC" w:rsidP="001E5FC4">
      <w:pPr>
        <w:pStyle w:val="NoSpacing"/>
      </w:pPr>
      <w:r>
        <w:t>712 H. St. N.E., #1239</w:t>
      </w:r>
    </w:p>
    <w:p w:rsidR="007B69AC" w:rsidRDefault="007B69AC" w:rsidP="001E5FC4">
      <w:pPr>
        <w:pStyle w:val="NoSpacing"/>
      </w:pPr>
      <w:r>
        <w:t>Washington, D.C. 20002-3627</w:t>
      </w:r>
    </w:p>
    <w:p w:rsidR="007B69AC" w:rsidRDefault="007B69AC" w:rsidP="001E5FC4">
      <w:pPr>
        <w:pStyle w:val="NoSpacing"/>
      </w:pPr>
    </w:p>
    <w:p w:rsidR="001E5FC4" w:rsidRDefault="001E5FC4" w:rsidP="001E5FC4">
      <w:pPr>
        <w:pStyle w:val="NoSpacing"/>
      </w:pPr>
    </w:p>
    <w:p w:rsidR="001E5FC4" w:rsidRDefault="001E5FC4" w:rsidP="001E5FC4">
      <w:pPr>
        <w:pStyle w:val="NoSpacing"/>
      </w:pPr>
      <w:r>
        <w:t>Subject: Support of your effort to get S-Corporation ownership rules changed</w:t>
      </w:r>
    </w:p>
    <w:p w:rsidR="001E5FC4" w:rsidRDefault="001E5FC4" w:rsidP="001E5FC4">
      <w:pPr>
        <w:pStyle w:val="NoSpacing"/>
      </w:pPr>
    </w:p>
    <w:p w:rsidR="001E5FC4" w:rsidRDefault="001E5FC4" w:rsidP="001E5FC4">
      <w:pPr>
        <w:pStyle w:val="NoSpacing"/>
      </w:pPr>
    </w:p>
    <w:p w:rsidR="001E5FC4" w:rsidRDefault="007B69AC" w:rsidP="001E5FC4">
      <w:pPr>
        <w:pStyle w:val="NoSpacing"/>
      </w:pPr>
      <w:r>
        <w:t>Dear Sirs</w:t>
      </w:r>
      <w:r w:rsidR="001E5FC4">
        <w:t>,</w:t>
      </w:r>
    </w:p>
    <w:p w:rsidR="001E5FC4" w:rsidRDefault="001E5FC4" w:rsidP="001E5FC4">
      <w:pPr>
        <w:pStyle w:val="NoSpacing"/>
      </w:pPr>
    </w:p>
    <w:p w:rsidR="001E5FC4" w:rsidRDefault="001E5FC4" w:rsidP="001E5FC4">
      <w:pPr>
        <w:pStyle w:val="NoSpacing"/>
      </w:pPr>
    </w:p>
    <w:p w:rsidR="001E5FC4" w:rsidRDefault="001E5FC4" w:rsidP="001E5FC4">
      <w:pPr>
        <w:pStyle w:val="NoSpacing"/>
      </w:pPr>
      <w:r>
        <w:t>I am writing this letter to acknowledge my support for your efforts to level the playing field for S-Corporations with every other legal entity form in or US tax Code. I concur that S-Corporations should have the ability to have all forms of shareholders to be able to own company stock.  The change in recent years to allow non-profit organizations to be gifted such stock was a great improvement in our tax laws.  Your effort now to allow such stock to also be owned by Charitable Remainder Trusts is another move in the right direction.</w:t>
      </w:r>
    </w:p>
    <w:p w:rsidR="001E5FC4" w:rsidRDefault="001E5FC4" w:rsidP="001E5FC4">
      <w:pPr>
        <w:pStyle w:val="NoSpacing"/>
      </w:pPr>
    </w:p>
    <w:p w:rsidR="001E5FC4" w:rsidRDefault="001E5FC4" w:rsidP="001E5FC4">
      <w:pPr>
        <w:pStyle w:val="NoSpacing"/>
      </w:pPr>
    </w:p>
    <w:p w:rsidR="001E5FC4" w:rsidRDefault="001E5FC4" w:rsidP="001E5FC4">
      <w:pPr>
        <w:pStyle w:val="NoSpacing"/>
      </w:pPr>
      <w:r>
        <w:t>Please let me know if there is anything my firm or I can assist you in this effort.  I will pass on your information to fellow professionals and the organization that I am involved in.</w:t>
      </w:r>
    </w:p>
    <w:p w:rsidR="001E5FC4" w:rsidRDefault="001E5FC4" w:rsidP="001E5FC4">
      <w:pPr>
        <w:pStyle w:val="NoSpacing"/>
      </w:pPr>
    </w:p>
    <w:p w:rsidR="001E5FC4" w:rsidRDefault="001E5FC4" w:rsidP="001E5FC4">
      <w:pPr>
        <w:pStyle w:val="NoSpacing"/>
      </w:pPr>
    </w:p>
    <w:p w:rsidR="001E5FC4" w:rsidRDefault="001E5FC4" w:rsidP="001E5FC4">
      <w:pPr>
        <w:pStyle w:val="NoSpacing"/>
      </w:pPr>
      <w:r>
        <w:t>Thank you again for this great work to assist both the non-profit community and the shareholders of these corporations that desire to help the various charities that they support.</w:t>
      </w:r>
    </w:p>
    <w:p w:rsidR="001E5FC4" w:rsidRDefault="001E5FC4" w:rsidP="001E5FC4">
      <w:pPr>
        <w:pStyle w:val="NoSpacing"/>
      </w:pPr>
    </w:p>
    <w:p w:rsidR="001E5FC4" w:rsidRDefault="001E5FC4" w:rsidP="001E5FC4">
      <w:pPr>
        <w:pStyle w:val="NoSpacing"/>
      </w:pPr>
    </w:p>
    <w:p w:rsidR="001E5FC4" w:rsidRDefault="001E5FC4" w:rsidP="001E5FC4">
      <w:pPr>
        <w:pStyle w:val="NoSpacing"/>
      </w:pPr>
    </w:p>
    <w:p w:rsidR="001E5FC4" w:rsidRDefault="001E5FC4" w:rsidP="001E5FC4">
      <w:pPr>
        <w:pStyle w:val="NoSpacing"/>
      </w:pPr>
      <w:r>
        <w:t>Sincerely,</w:t>
      </w:r>
    </w:p>
    <w:p w:rsidR="001E5FC4" w:rsidRDefault="001E5FC4" w:rsidP="001E5FC4">
      <w:pPr>
        <w:pStyle w:val="NoSpacing"/>
      </w:pPr>
    </w:p>
    <w:p w:rsidR="001E5FC4" w:rsidRDefault="001E5FC4" w:rsidP="001E5FC4">
      <w:pPr>
        <w:pStyle w:val="NoSpacing"/>
      </w:pPr>
    </w:p>
    <w:p w:rsidR="001E5FC4" w:rsidRDefault="001E5FC4" w:rsidP="001E5FC4">
      <w:pPr>
        <w:pStyle w:val="NoSpacing"/>
      </w:pPr>
    </w:p>
    <w:sectPr w:rsidR="001E5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C4"/>
    <w:rsid w:val="001E5FC4"/>
    <w:rsid w:val="00635CFD"/>
    <w:rsid w:val="007B69AC"/>
    <w:rsid w:val="00A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McLucas</dc:creator>
  <cp:lastModifiedBy>Melody Griffin</cp:lastModifiedBy>
  <cp:revision>2</cp:revision>
  <cp:lastPrinted>2017-07-03T16:41:00Z</cp:lastPrinted>
  <dcterms:created xsi:type="dcterms:W3CDTF">2017-08-24T10:52:00Z</dcterms:created>
  <dcterms:modified xsi:type="dcterms:W3CDTF">2017-08-24T10:52:00Z</dcterms:modified>
</cp:coreProperties>
</file>